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3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72"/>
        <w:gridCol w:w="373"/>
        <w:gridCol w:w="95"/>
        <w:gridCol w:w="532"/>
        <w:gridCol w:w="372"/>
        <w:gridCol w:w="627"/>
        <w:gridCol w:w="809"/>
        <w:gridCol w:w="627"/>
        <w:gridCol w:w="371"/>
        <w:gridCol w:w="520"/>
        <w:gridCol w:w="107"/>
        <w:gridCol w:w="371"/>
        <w:gridCol w:w="512"/>
        <w:gridCol w:w="194"/>
        <w:gridCol w:w="343"/>
        <w:gridCol w:w="627"/>
        <w:gridCol w:w="343"/>
        <w:gridCol w:w="627"/>
        <w:gridCol w:w="343"/>
        <w:gridCol w:w="505"/>
        <w:gridCol w:w="145"/>
        <w:gridCol w:w="343"/>
        <w:gridCol w:w="513"/>
        <w:gridCol w:w="333"/>
        <w:gridCol w:w="579"/>
        <w:gridCol w:w="48"/>
        <w:gridCol w:w="188"/>
        <w:gridCol w:w="33"/>
        <w:gridCol w:w="15"/>
        <w:gridCol w:w="19"/>
        <w:gridCol w:w="217"/>
        <w:gridCol w:w="19"/>
      </w:tblGrid>
      <w:tr w:rsidR="00E17A7A" w:rsidRPr="00AD0A10" w:rsidTr="000635FF">
        <w:trPr>
          <w:gridAfter w:val="4"/>
          <w:wAfter w:w="270" w:type="dxa"/>
          <w:trHeight w:val="300"/>
        </w:trPr>
        <w:tc>
          <w:tcPr>
            <w:tcW w:w="1136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7A" w:rsidRPr="00AD0A10" w:rsidRDefault="00E17A7A" w:rsidP="00022183">
            <w:pPr>
              <w:spacing w:after="0" w:line="240" w:lineRule="auto"/>
              <w:ind w:left="-723" w:firstLine="72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SBAR Protocol for Diagnosing </w:t>
            </w:r>
            <w:r w:rsidR="00022183" w:rsidRPr="00543ED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Lower Respiratory infections</w:t>
            </w:r>
            <w:r w:rsidRPr="00543ED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</w:t>
            </w: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</w:rPr>
              <w:t>in Long Term Care</w:t>
            </w:r>
          </w:p>
        </w:tc>
      </w:tr>
      <w:tr w:rsidR="00AD0A10" w:rsidRPr="00AD0A10" w:rsidTr="000635FF">
        <w:trPr>
          <w:gridAfter w:val="4"/>
          <w:wAfter w:w="270" w:type="dxa"/>
          <w:trHeight w:val="75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A10" w:rsidRPr="00AD0A10" w:rsidTr="000635FF">
        <w:trPr>
          <w:gridAfter w:val="4"/>
          <w:wAfter w:w="270" w:type="dxa"/>
          <w:trHeight w:val="300"/>
        </w:trPr>
        <w:tc>
          <w:tcPr>
            <w:tcW w:w="56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Resident's Name: _____________________________</w:t>
            </w:r>
          </w:p>
        </w:tc>
        <w:tc>
          <w:tcPr>
            <w:tcW w:w="3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Date/Time: _______________</w:t>
            </w:r>
            <w:r w:rsidR="006C43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After w:val="4"/>
          <w:wAfter w:w="270" w:type="dxa"/>
          <w:trHeight w:val="300"/>
        </w:trPr>
        <w:tc>
          <w:tcPr>
            <w:tcW w:w="56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Nurse: _______________________________________</w:t>
            </w:r>
          </w:p>
        </w:tc>
        <w:tc>
          <w:tcPr>
            <w:tcW w:w="3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MD: _____________________________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After w:val="4"/>
          <w:wAfter w:w="270" w:type="dxa"/>
          <w:trHeight w:val="150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After w:val="4"/>
          <w:wAfter w:w="270" w:type="dxa"/>
          <w:trHeight w:val="315"/>
        </w:trPr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 - Situation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74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682434">
            <w:pPr>
              <w:spacing w:after="0" w:line="240" w:lineRule="auto"/>
              <w:ind w:right="-41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 am contacting you about a suspected </w:t>
            </w:r>
            <w:r w:rsidR="00682434" w:rsidRPr="00543ED8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Lower Respiratory infection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for the above resident.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4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022183">
            <w:pPr>
              <w:spacing w:after="0" w:line="240" w:lineRule="auto"/>
              <w:ind w:right="-33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Vital signs: BP ____/____ </w:t>
            </w:r>
            <w:r w:rsidR="00ED5E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Pulse _____ </w:t>
            </w:r>
            <w:r w:rsidR="00ED5E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Resp</w:t>
            </w:r>
            <w:proofErr w:type="spellEnd"/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rate _____  Temp._____</w:t>
            </w:r>
            <w:r w:rsidR="000221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O2 sat _________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After w:val="4"/>
          <w:wAfter w:w="270" w:type="dxa"/>
          <w:trHeight w:val="135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After w:val="4"/>
          <w:wAfter w:w="270" w:type="dxa"/>
          <w:trHeight w:val="345"/>
        </w:trPr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 - Background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74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0128DD" w:rsidP="00012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Resident has COPD  </w:t>
            </w:r>
            <w:r w:rsidR="00AD0A10"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 w:rsidR="00AD0A10"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="00AD0A10"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  <w:r w:rsidR="00AD0A10"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="00AD0A10"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="00AD0A10"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                              Resident is on supplemental O2 </w:t>
            </w:r>
          </w:p>
        </w:tc>
        <w:tc>
          <w:tcPr>
            <w:tcW w:w="1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0128D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0128D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0128DD" w:rsidP="00012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O2 requirements have increased: Specify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_______________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0128DD" w:rsidP="00012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Resident uses nebulizer/inhaler 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012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Before w:val="2"/>
          <w:gridAfter w:val="1"/>
          <w:wBefore w:w="882" w:type="dxa"/>
          <w:wAfter w:w="19" w:type="dxa"/>
          <w:trHeight w:val="9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102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Medication allergies: _______________________________________________________________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4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Resident is diabetic: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No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84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Advance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directive for limiting treatment (especially antibiotics):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No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After w:val="5"/>
          <w:wAfter w:w="303" w:type="dxa"/>
          <w:trHeight w:val="120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35FF">
        <w:trPr>
          <w:gridAfter w:val="5"/>
          <w:wAfter w:w="303" w:type="dxa"/>
          <w:trHeight w:val="315"/>
        </w:trPr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0128DD">
            <w:pPr>
              <w:spacing w:after="0" w:line="240" w:lineRule="auto"/>
              <w:ind w:right="-456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A- Assessment</w:t>
            </w:r>
            <w:r w:rsidR="000128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(check all boxes that apply)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F7BF9" w:rsidRPr="00AD0A10" w:rsidTr="000635FF">
        <w:trPr>
          <w:trHeight w:val="285"/>
        </w:trPr>
        <w:tc>
          <w:tcPr>
            <w:tcW w:w="5208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F7BF9" w:rsidRPr="007E76B0" w:rsidRDefault="00EF7BF9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76B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Resident WITH</w:t>
            </w:r>
            <w:r w:rsidR="00022F4F" w:rsidRPr="007E76B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fever of 102</w:t>
            </w:r>
            <w:r w:rsidR="00022F4F" w:rsidRPr="007E76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vertAlign w:val="superscript"/>
              </w:rPr>
              <w:t>◦</w:t>
            </w:r>
            <w:r w:rsidR="00022F4F" w:rsidRPr="007E76B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</w:t>
            </w:r>
            <w:r w:rsidR="000635FF" w:rsidRPr="007E76B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(38.9◦C) or higher and one of the following</w:t>
            </w:r>
          </w:p>
        </w:tc>
        <w:tc>
          <w:tcPr>
            <w:tcW w:w="6188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F7BF9" w:rsidRPr="007E76B0" w:rsidRDefault="00EF7BF9" w:rsidP="000635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76B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Resident </w:t>
            </w:r>
            <w:r w:rsidR="000635FF" w:rsidRPr="007E76B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with a fever of 100◦F (37.9◦C) and less than 102◦F (38.9◦C)</w:t>
            </w:r>
          </w:p>
        </w:tc>
        <w:tc>
          <w:tcPr>
            <w:tcW w:w="236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F7BF9" w:rsidRPr="00AD0A10" w:rsidRDefault="00EF7BF9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35FF" w:rsidRPr="00AD0A10" w:rsidTr="000635FF">
        <w:trPr>
          <w:trHeight w:val="105"/>
        </w:trPr>
        <w:tc>
          <w:tcPr>
            <w:tcW w:w="5208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635FF" w:rsidRDefault="000635FF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88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0635FF" w:rsidRDefault="000635FF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0635FF" w:rsidRPr="00AD0A10" w:rsidRDefault="000635FF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64D72" w:rsidRPr="00AD0A10" w:rsidTr="000635FF">
        <w:trPr>
          <w:trHeight w:val="105"/>
        </w:trPr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64D72" w:rsidRDefault="000635FF" w:rsidP="00EF7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</w:t>
            </w:r>
            <w:r w:rsidR="00964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4D72" w:rsidRDefault="000635FF" w:rsidP="00EF7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64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64D72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4D72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4D72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198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D72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64D72" w:rsidRPr="00AD0A10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64D72" w:rsidRPr="00AD0A10" w:rsidTr="000635FF">
        <w:trPr>
          <w:trHeight w:val="105"/>
        </w:trPr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D72" w:rsidRDefault="00964D72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4D72" w:rsidRDefault="00964D72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0635FF" w:rsidRDefault="000635FF" w:rsidP="000635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Respiratory rate of &gt; 25 breaths per minute</w:t>
            </w:r>
          </w:p>
        </w:tc>
        <w:tc>
          <w:tcPr>
            <w:tcW w:w="4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D72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D72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98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B664C" w:rsidRPr="000635FF" w:rsidRDefault="000635FF" w:rsidP="006B664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Cough and at least one of the following: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64D72" w:rsidRPr="00AD0A10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trHeight w:val="105"/>
        </w:trPr>
        <w:tc>
          <w:tcPr>
            <w:tcW w:w="8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6B664C" w:rsidRDefault="006B664C" w:rsidP="00E7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B664C" w:rsidRDefault="006B664C" w:rsidP="00E7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5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B664C" w:rsidRDefault="006B664C" w:rsidP="000635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New </w:t>
            </w:r>
            <w:r w:rsidR="000635F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 worsened cough</w:t>
            </w:r>
          </w:p>
        </w:tc>
        <w:tc>
          <w:tcPr>
            <w:tcW w:w="4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664C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664C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98" w:type="dxa"/>
            <w:gridSpan w:val="1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0635FF" w:rsidRDefault="000635FF" w:rsidP="000635FF">
            <w:pPr>
              <w:spacing w:after="0" w:line="240" w:lineRule="auto"/>
              <w:ind w:right="-75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t xml:space="preserve">           </w:t>
            </w:r>
            <w: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Delirium (sudden onset of confusion,    </w:t>
            </w:r>
          </w:p>
          <w:p w:rsidR="006B664C" w:rsidRPr="000635FF" w:rsidRDefault="000635FF" w:rsidP="007E76B0">
            <w:pPr>
              <w:spacing w:after="0" w:line="240" w:lineRule="auto"/>
              <w:ind w:right="-75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disorientation, dramatic change in mental status)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0E0D" w:rsidRPr="00AD0A10" w:rsidTr="000635FF">
        <w:trPr>
          <w:gridAfter w:val="2"/>
          <w:wAfter w:w="236" w:type="dxa"/>
          <w:trHeight w:val="105"/>
        </w:trPr>
        <w:tc>
          <w:tcPr>
            <w:tcW w:w="8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5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70E0D" w:rsidRDefault="000635FF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or increased sputum production</w:t>
            </w:r>
          </w:p>
        </w:tc>
        <w:tc>
          <w:tcPr>
            <w:tcW w:w="47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Pr="00AD0A10" w:rsidRDefault="000635FF" w:rsidP="000635FF">
            <w:pPr>
              <w:tabs>
                <w:tab w:val="left" w:pos="462"/>
              </w:tabs>
              <w:spacing w:after="0" w:line="240" w:lineRule="auto"/>
              <w:ind w:right="-58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Pulse &gt;100</w:t>
            </w:r>
          </w:p>
        </w:tc>
        <w:tc>
          <w:tcPr>
            <w:tcW w:w="2216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0E0D" w:rsidRPr="00AD0A10" w:rsidTr="007E76B0">
        <w:trPr>
          <w:gridAfter w:val="2"/>
          <w:wAfter w:w="236" w:type="dxa"/>
          <w:trHeight w:val="279"/>
        </w:trPr>
        <w:tc>
          <w:tcPr>
            <w:tcW w:w="8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E70E0D" w:rsidRDefault="00E70E0D" w:rsidP="007E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70E0D" w:rsidRDefault="00E70E0D" w:rsidP="007E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5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70E0D" w:rsidRDefault="007E76B0" w:rsidP="007E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sats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&lt;94% on RA or reduction in O2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sats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&gt;3% from baseline</w:t>
            </w:r>
          </w:p>
        </w:tc>
        <w:tc>
          <w:tcPr>
            <w:tcW w:w="47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Default="000635FF" w:rsidP="000635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Rigors (shaking chills)</w:t>
            </w:r>
          </w:p>
        </w:tc>
        <w:tc>
          <w:tcPr>
            <w:tcW w:w="2216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306790">
        <w:trPr>
          <w:trHeight w:val="105"/>
        </w:trPr>
        <w:tc>
          <w:tcPr>
            <w:tcW w:w="8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64C" w:rsidRDefault="006B664C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64C" w:rsidRDefault="006B664C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5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B664C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dramatic change in mental status</w:t>
            </w:r>
          </w:p>
        </w:tc>
        <w:tc>
          <w:tcPr>
            <w:tcW w:w="47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6B664C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664C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B664C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B664C" w:rsidRDefault="006B664C" w:rsidP="000635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0635F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RR &gt;25 breaths/minute</w:t>
            </w:r>
          </w:p>
        </w:tc>
        <w:tc>
          <w:tcPr>
            <w:tcW w:w="2216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B664C" w:rsidRDefault="006B664C" w:rsidP="00E70E0D">
            <w:pPr>
              <w:spacing w:after="0" w:line="240" w:lineRule="auto"/>
              <w:ind w:right="-11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0E0D" w:rsidRPr="00AD0A10" w:rsidTr="007E76B0">
        <w:trPr>
          <w:trHeight w:val="105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858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7E76B0" w:rsidRPr="007E76B0" w:rsidRDefault="007E76B0" w:rsidP="007E76B0">
            <w:pPr>
              <w:spacing w:after="0" w:line="240" w:lineRule="auto"/>
              <w:ind w:hanging="108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76B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Afebrile resident </w:t>
            </w:r>
            <w:r w:rsidR="006842E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WITH</w:t>
            </w:r>
            <w:r w:rsidRPr="007E76B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COPD and age &gt;65</w:t>
            </w:r>
          </w:p>
          <w:p w:rsidR="007E76B0" w:rsidRDefault="00E70E0D" w:rsidP="007E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7E76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New or increased cough with purulent  </w:t>
            </w:r>
          </w:p>
          <w:p w:rsidR="00E70E0D" w:rsidRDefault="007E76B0" w:rsidP="007E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sputum production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E0D" w:rsidRDefault="00E70E0D" w:rsidP="007E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E0D" w:rsidRDefault="00E70E0D" w:rsidP="007E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98" w:type="dxa"/>
            <w:gridSpan w:val="1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70E0D" w:rsidRDefault="007E76B0" w:rsidP="006B66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Afebrile resident </w:t>
            </w:r>
            <w:r w:rsidR="006842E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WITHOUT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COPD and age &gt;65</w:t>
            </w:r>
          </w:p>
          <w:p w:rsidR="00E70E0D" w:rsidRPr="007E76B0" w:rsidRDefault="007E76B0" w:rsidP="007E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New or increased cough with purulent sputum production </w:t>
            </w:r>
            <w:r w:rsidRPr="007E76B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 least one of the following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0E0D" w:rsidRPr="00AD0A10" w:rsidTr="000635FF">
        <w:trPr>
          <w:gridAfter w:val="2"/>
          <w:wAfter w:w="236" w:type="dxa"/>
          <w:trHeight w:val="105"/>
        </w:trPr>
        <w:tc>
          <w:tcPr>
            <w:tcW w:w="8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0D" w:rsidRPr="00AD0A10" w:rsidRDefault="00E70E0D" w:rsidP="007E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7E76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RR &gt; 25</w:t>
            </w:r>
          </w:p>
        </w:tc>
        <w:tc>
          <w:tcPr>
            <w:tcW w:w="221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E0D" w:rsidRPr="00AD0A10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0E0D" w:rsidRPr="00AD0A10" w:rsidTr="00306790">
        <w:trPr>
          <w:gridAfter w:val="2"/>
          <w:wAfter w:w="236" w:type="dxa"/>
          <w:trHeight w:val="105"/>
        </w:trPr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70E0D" w:rsidRDefault="00E70E0D" w:rsidP="007E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7E76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Delirium (sudden onset of confusion, disorientation, dramatic change in mental status)</w:t>
            </w:r>
          </w:p>
        </w:tc>
        <w:tc>
          <w:tcPr>
            <w:tcW w:w="2216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0E0D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0E0D" w:rsidRPr="00AD0A10" w:rsidTr="00306790">
        <w:trPr>
          <w:gridAfter w:val="2"/>
          <w:wAfter w:w="236" w:type="dxa"/>
          <w:trHeight w:val="105"/>
        </w:trPr>
        <w:tc>
          <w:tcPr>
            <w:tcW w:w="11396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Pr="00AD0A10" w:rsidRDefault="00E70E0D" w:rsidP="0030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*For residents who regularly run a lower temperature, use a temperature of 2 F (1 C) above the baseline as a definition of fever.</w:t>
            </w:r>
          </w:p>
        </w:tc>
      </w:tr>
      <w:tr w:rsidR="006B664C" w:rsidRPr="00AD0A10" w:rsidTr="000635FF">
        <w:trPr>
          <w:gridAfter w:val="4"/>
          <w:wAfter w:w="270" w:type="dxa"/>
          <w:trHeight w:val="330"/>
        </w:trPr>
        <w:tc>
          <w:tcPr>
            <w:tcW w:w="56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6824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 - Provider Recommendation</w:t>
            </w:r>
            <w:r w:rsidR="006824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="00682434"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="006824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 action necessary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3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7E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="007E76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Order sputum culture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Encourage fluids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74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Assess vital signs, including temp every ____ hours for ____ hours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74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Notify Physician if symptoms worsen or if unresolved in ____ hours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92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30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3067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Medication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(include dose and duration</w:t>
            </w:r>
            <w:r w:rsidR="003067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/stop date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):  _______________________________________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92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_________________________________________________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Ordered on Meditech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Before w:val="2"/>
          <w:gridAfter w:val="1"/>
          <w:wBefore w:w="882" w:type="dxa"/>
          <w:wAfter w:w="19" w:type="dxa"/>
          <w:trHeight w:val="300"/>
        </w:trPr>
        <w:tc>
          <w:tcPr>
            <w:tcW w:w="92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Diagnosis/sign/symptom for treatment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_____________________________________________________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After w:val="4"/>
          <w:wAfter w:w="270" w:type="dxa"/>
          <w:trHeight w:val="105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After w:val="4"/>
          <w:wAfter w:w="270" w:type="dxa"/>
          <w:trHeight w:val="300"/>
        </w:trPr>
        <w:tc>
          <w:tcPr>
            <w:tcW w:w="105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6C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Nursing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 Information reviewed with Dr. 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___________________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ime 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After w:val="4"/>
          <w:wAfter w:w="270" w:type="dxa"/>
          <w:trHeight w:val="300"/>
        </w:trPr>
        <w:tc>
          <w:tcPr>
            <w:tcW w:w="96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D515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Telephone order received by ___________________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Date/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ime:____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After w:val="4"/>
          <w:wAfter w:w="270" w:type="dxa"/>
          <w:trHeight w:val="300"/>
        </w:trPr>
        <w:tc>
          <w:tcPr>
            <w:tcW w:w="105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Family/POA notified: Name 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Date/Time: _____________________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After w:val="4"/>
          <w:wAfter w:w="270" w:type="dxa"/>
          <w:trHeight w:val="45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After w:val="4"/>
          <w:wAfter w:w="270" w:type="dxa"/>
          <w:trHeight w:val="300"/>
        </w:trPr>
        <w:tc>
          <w:tcPr>
            <w:tcW w:w="96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Physician signature: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Date/Time: ____________________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35FF">
        <w:trPr>
          <w:gridAfter w:val="4"/>
          <w:wAfter w:w="270" w:type="dxa"/>
          <w:trHeight w:val="300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595CD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-32.8pt;margin-top:10.75pt;width:148.5pt;height:57.75pt;z-index:251666432;mso-position-horizontal-relative:text;mso-position-vertical-relative:text" strokecolor="#bfbfbf">
                  <v:textbox style="mso-next-textbox:#_x0000_s1035">
                    <w:txbxContent>
                      <w:p w:rsidR="00E70E0D" w:rsidRDefault="00E70E0D" w:rsidP="00AD0BFB">
                        <w:pPr>
                          <w:jc w:val="center"/>
                        </w:pPr>
                      </w:p>
                      <w:p w:rsidR="00E70E0D" w:rsidRPr="00BD4331" w:rsidRDefault="00E70E0D" w:rsidP="00AD0BFB">
                        <w:pPr>
                          <w:jc w:val="center"/>
                          <w:rPr>
                            <w:color w:val="A6A6A6"/>
                          </w:rPr>
                        </w:pPr>
                        <w:r w:rsidRPr="00BD4331">
                          <w:rPr>
                            <w:color w:val="A6A6A6"/>
                          </w:rPr>
                          <w:t>Patient Label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595CD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</w:rPr>
              <w:pict>
                <v:shape id="_x0000_s1033" type="#_x0000_t202" style="position:absolute;margin-left:-2.3pt;margin-top:12.25pt;width:196.1pt;height:60.75pt;z-index:251664384;mso-position-horizontal-relative:text;mso-position-vertical-relative:text" stroked="f">
                  <v:textbox style="mso-next-textbox:#_x0000_s1033">
                    <w:txbxContent>
                      <w:p w:rsidR="00E70E0D" w:rsidRPr="004D7AB4" w:rsidRDefault="00E70E0D" w:rsidP="006C4395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Boundary Community Hospital &amp; Nursing Home</w:t>
                        </w:r>
                      </w:p>
                      <w:p w:rsidR="00E70E0D" w:rsidRPr="004D7AB4" w:rsidRDefault="00E70E0D" w:rsidP="006C4395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 w:rsidRPr="004D7AB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6640 Kaniksu Street</w:t>
                        </w:r>
                      </w:p>
                      <w:p w:rsidR="00E70E0D" w:rsidRPr="004D7AB4" w:rsidRDefault="00E70E0D" w:rsidP="006C4395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 w:rsidRPr="004D7AB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Bonners Ferry, ID 83805</w:t>
                        </w:r>
                      </w:p>
                      <w:p w:rsidR="00E70E0D" w:rsidRPr="004D7AB4" w:rsidRDefault="00E70E0D" w:rsidP="006C4395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 w:rsidRPr="004D7AB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(208)267-3141</w:t>
                        </w:r>
                      </w:p>
                      <w:p w:rsidR="00E70E0D" w:rsidRDefault="00E70E0D" w:rsidP="006C4395">
                        <w:pPr>
                          <w:spacing w:after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595CD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</w:rPr>
              <w:pict>
                <v:shape id="_x0000_s1034" type="#_x0000_t202" style="position:absolute;margin-left:10.65pt;margin-top:11.5pt;width:198.4pt;height:66.3pt;z-index:251665408;mso-position-horizontal-relative:text;mso-position-vertical-relative:text" stroked="f">
                  <v:textbox style="mso-next-textbox:#_x0000_s1034">
                    <w:txbxContent>
                      <w:p w:rsidR="00E70E0D" w:rsidRPr="00941957" w:rsidRDefault="00E70E0D" w:rsidP="00AD0BFB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SBAR Protocol for Diagnosing </w:t>
                        </w:r>
                        <w:r w:rsidR="00BD5A97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Lower Resp. Infection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in LTC</w:t>
                        </w:r>
                      </w:p>
                      <w:p w:rsidR="00E70E0D" w:rsidRDefault="00E70E0D" w:rsidP="00D515D3">
                        <w:pPr>
                          <w:spacing w:after="0" w:line="240" w:lineRule="auto"/>
                          <w:jc w:val="center"/>
                          <w:rPr>
                            <w:rFonts w:ascii="WASP 39 LC" w:hAnsi="WASP 39 LC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ASP 39 LC" w:hAnsi="WASP 39 LC" w:cs="Calibri"/>
                            <w:sz w:val="20"/>
                            <w:szCs w:val="20"/>
                          </w:rPr>
                          <w:t>*PO.WRITTEN*</w:t>
                        </w:r>
                      </w:p>
                      <w:p w:rsidR="00E70E0D" w:rsidRPr="007473CF" w:rsidRDefault="00E70E0D" w:rsidP="00D515D3">
                        <w:pPr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t>11/06/2017/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t>lmh</w:t>
                        </w:r>
                        <w:proofErr w:type="spellEnd"/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t>/BOU-255</w:t>
                        </w:r>
                      </w:p>
                      <w:p w:rsidR="00E70E0D" w:rsidRDefault="00E70E0D" w:rsidP="00D515D3">
                        <w:pPr>
                          <w:spacing w:after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AD0BFB" w:rsidRPr="00AD0A10" w:rsidRDefault="00AD0BFB">
      <w:pPr>
        <w:rPr>
          <w:sz w:val="20"/>
          <w:szCs w:val="20"/>
        </w:rPr>
      </w:pPr>
      <w:bookmarkStart w:id="0" w:name="_GoBack"/>
      <w:bookmarkEnd w:id="0"/>
    </w:p>
    <w:sectPr w:rsidR="00AD0BFB" w:rsidRPr="00AD0A10" w:rsidSect="000658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ASP 39 L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142D"/>
    <w:multiLevelType w:val="hybridMultilevel"/>
    <w:tmpl w:val="62105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0A10"/>
    <w:rsid w:val="000128DD"/>
    <w:rsid w:val="00022183"/>
    <w:rsid w:val="00022F4F"/>
    <w:rsid w:val="000635FF"/>
    <w:rsid w:val="000658E5"/>
    <w:rsid w:val="00165F92"/>
    <w:rsid w:val="00210687"/>
    <w:rsid w:val="00225D10"/>
    <w:rsid w:val="00306790"/>
    <w:rsid w:val="00394C69"/>
    <w:rsid w:val="00417458"/>
    <w:rsid w:val="00543ED8"/>
    <w:rsid w:val="00595CDE"/>
    <w:rsid w:val="00653304"/>
    <w:rsid w:val="00682434"/>
    <w:rsid w:val="006842E8"/>
    <w:rsid w:val="00687B90"/>
    <w:rsid w:val="006B664C"/>
    <w:rsid w:val="006C4395"/>
    <w:rsid w:val="007E76B0"/>
    <w:rsid w:val="00834068"/>
    <w:rsid w:val="00871A2F"/>
    <w:rsid w:val="00964D72"/>
    <w:rsid w:val="009A6810"/>
    <w:rsid w:val="00A5656D"/>
    <w:rsid w:val="00A7259B"/>
    <w:rsid w:val="00AD0A10"/>
    <w:rsid w:val="00AD0BFB"/>
    <w:rsid w:val="00AD278A"/>
    <w:rsid w:val="00B87A42"/>
    <w:rsid w:val="00BD5A97"/>
    <w:rsid w:val="00D2719C"/>
    <w:rsid w:val="00D506B1"/>
    <w:rsid w:val="00D515D3"/>
    <w:rsid w:val="00D55F00"/>
    <w:rsid w:val="00E17A7A"/>
    <w:rsid w:val="00E70E0D"/>
    <w:rsid w:val="00ED5EC7"/>
    <w:rsid w:val="00EF7465"/>
    <w:rsid w:val="00EF7BF9"/>
    <w:rsid w:val="00F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BACA4620-F653-4FC9-B4D8-0ED93128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56D"/>
  </w:style>
  <w:style w:type="paragraph" w:styleId="Heading1">
    <w:name w:val="heading 1"/>
    <w:basedOn w:val="Normal"/>
    <w:next w:val="Normal"/>
    <w:link w:val="Heading1Char"/>
    <w:qFormat/>
    <w:rsid w:val="006C439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395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64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6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3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Herzinger</dc:creator>
  <cp:lastModifiedBy>Chinna McKechnie</cp:lastModifiedBy>
  <cp:revision>9</cp:revision>
  <cp:lastPrinted>2020-02-07T21:54:00Z</cp:lastPrinted>
  <dcterms:created xsi:type="dcterms:W3CDTF">2018-01-31T22:48:00Z</dcterms:created>
  <dcterms:modified xsi:type="dcterms:W3CDTF">2020-02-07T21:54:00Z</dcterms:modified>
</cp:coreProperties>
</file>