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BA" w:rsidRDefault="00205E05">
      <w:r>
        <w:t>Dear Dr. (or Provider),</w:t>
      </w:r>
    </w:p>
    <w:p w:rsidR="00205E05" w:rsidRDefault="00205E05"/>
    <w:p w:rsidR="00205E05" w:rsidRDefault="00205E05">
      <w:r>
        <w:t>We would like to announce the launch of our Antimicrobial Stewardship Program and invite you to participate! As you likely have heard, we (meaning everyone) can do a better job with how we take care of patients with infectious diseases and how we use antibiotics. The 2 most important reasons for stewardship are:</w:t>
      </w:r>
    </w:p>
    <w:p w:rsidR="00205E05" w:rsidRDefault="00205E05" w:rsidP="00205E05">
      <w:pPr>
        <w:pStyle w:val="ListParagraph"/>
        <w:numPr>
          <w:ilvl w:val="0"/>
          <w:numId w:val="1"/>
        </w:numPr>
      </w:pPr>
      <w:r>
        <w:t>Optimizing patient outcomes due to urinary tract infections, pneumonia and skin and soft tissue infections (the top 3 most common reasons for hospital admissions due to infection) and other infectious diseases in all healthcare settings</w:t>
      </w:r>
    </w:p>
    <w:p w:rsidR="00205E05" w:rsidRDefault="00205E05" w:rsidP="00205E05">
      <w:pPr>
        <w:pStyle w:val="ListParagraph"/>
        <w:numPr>
          <w:ilvl w:val="0"/>
          <w:numId w:val="1"/>
        </w:numPr>
      </w:pPr>
      <w:r>
        <w:t>Reduce the risk of drug-resistant bacteria from arising in individuals and in the community</w:t>
      </w:r>
    </w:p>
    <w:p w:rsidR="00205E05" w:rsidRDefault="00205E05" w:rsidP="00205E05"/>
    <w:p w:rsidR="00205E05" w:rsidRDefault="00205E05" w:rsidP="00205E05">
      <w:r>
        <w:t xml:space="preserve">We also have to think about controlling costs due to medications and lab testing, which we, as clinicians, can do if we are engaged. You will be hearing updates from our team and very much want to hear what you are thinking. If you have an idea, we are here to help evaluate and hopefully implement it. </w:t>
      </w:r>
    </w:p>
    <w:p w:rsidR="00205E05" w:rsidRDefault="00205E05" w:rsidP="00205E05"/>
    <w:sectPr w:rsidR="00205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1E8"/>
    <w:multiLevelType w:val="hybridMultilevel"/>
    <w:tmpl w:val="1B4EE174"/>
    <w:lvl w:ilvl="0" w:tplc="4E1E3B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05"/>
    <w:rsid w:val="00205E05"/>
    <w:rsid w:val="0094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Lynch, John B</cp:lastModifiedBy>
  <cp:revision>1</cp:revision>
  <dcterms:created xsi:type="dcterms:W3CDTF">2018-09-17T18:47:00Z</dcterms:created>
  <dcterms:modified xsi:type="dcterms:W3CDTF">2018-09-17T18:54:00Z</dcterms:modified>
</cp:coreProperties>
</file>